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4AED2" w14:textId="2B72D9BF" w:rsidR="00A4123E" w:rsidRPr="00FB6DF2" w:rsidRDefault="00A4123E" w:rsidP="00A4123E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</w:t>
      </w:r>
      <w:r w:rsidR="007675B1">
        <w:rPr>
          <w:rFonts w:ascii="Arial" w:hAnsi="Arial" w:cs="Arial"/>
          <w:b/>
          <w:sz w:val="22"/>
          <w:szCs w:val="22"/>
          <w:lang w:val="sv-SE"/>
        </w:rPr>
        <w:t>1024</w:t>
      </w:r>
    </w:p>
    <w:p w14:paraId="3B037852" w14:textId="77777777" w:rsidR="00A4123E" w:rsidRPr="00F61415" w:rsidRDefault="00A4123E" w:rsidP="00A4123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0F2BA6F4" w14:textId="77777777" w:rsidR="00A4123E" w:rsidRPr="006E5DD5" w:rsidRDefault="00A4123E" w:rsidP="00A4123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B084DB" w14:textId="1F8B238E" w:rsidR="00A4123E" w:rsidRPr="006C2E80" w:rsidRDefault="00A4123E" w:rsidP="00A4123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46E59176" w14:textId="2987D4E0" w:rsidR="00A4123E" w:rsidRDefault="00A4123E" w:rsidP="00A4123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B186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ja-JP"/>
        </w:rPr>
        <w:t>W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700A35C7" w14:textId="77777777" w:rsidR="00A4123E" w:rsidRPr="006C2E80" w:rsidRDefault="00A4123E" w:rsidP="00A4123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7EB0898" w14:textId="641636A5" w:rsidR="0045412E" w:rsidRDefault="00A4123E" w:rsidP="00A4123E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F61415" w:rsidRPr="00F61415">
        <w:rPr>
          <w:rFonts w:eastAsia="Batang"/>
          <w:b/>
          <w:bCs/>
          <w:sz w:val="24"/>
          <w:szCs w:val="24"/>
          <w:lang w:val="en-US" w:eastAsia="zh-CN"/>
        </w:rPr>
        <w:t>6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</w:t>
      </w:r>
      <w:r w:rsidR="00F61415" w:rsidRPr="00F61415">
        <w:rPr>
          <w:rFonts w:eastAsia="Batang"/>
          <w:b/>
          <w:bCs/>
          <w:sz w:val="24"/>
          <w:szCs w:val="24"/>
          <w:lang w:val="en-US" w:eastAsia="zh-CN"/>
        </w:rPr>
        <w:t>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1ECF3594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7777777" w:rsidR="00030FB9" w:rsidRDefault="00030FB9" w:rsidP="00030FB9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7777777" w:rsidR="009124EB" w:rsidRPr="000F0EA7" w:rsidRDefault="009124EB" w:rsidP="009124EB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F5F7142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3F3B29A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NR_WAB_5GFemto, NR_ENDC_SON_MDT_Ph4-Core</w:t>
      </w:r>
      <w:r w:rsidR="00362F29" w:rsidRPr="00362F29" w:rsidDel="00362F29">
        <w:rPr>
          <w:lang w:val="en-US"/>
        </w:rPr>
        <w:t xml:space="preserve"> </w:t>
      </w:r>
      <w:r w:rsidR="00F008D0" w:rsidRPr="00F875C5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FBB613B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Pr="0060230B">
        <w:rPr>
          <w:rFonts w:hint="eastAsia"/>
          <w:lang w:val="en-IN" w:eastAsia="zh-CN"/>
        </w:rPr>
        <w:t xml:space="preserve"> </w:t>
      </w:r>
      <w:r w:rsidR="007A78E9" w:rsidRPr="0060230B">
        <w:rPr>
          <w:rFonts w:hint="eastAsia"/>
          <w:lang w:val="en-IN" w:eastAsia="zh-CN"/>
        </w:rPr>
        <w:t>(</w:t>
      </w:r>
      <w:r w:rsidR="000D2578" w:rsidRPr="0060230B">
        <w:rPr>
          <w:lang w:val="en-IN"/>
        </w:rPr>
        <w:t>to be updated based on RAN progress</w:t>
      </w:r>
      <w:r w:rsidR="00364BA7" w:rsidRPr="0060230B">
        <w:rPr>
          <w:lang w:val="en-IN"/>
        </w:rPr>
        <w:t>).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2516385C" w:rsidR="00581DD0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81DD0">
        <w:rPr>
          <w:i w:val="0"/>
          <w:lang w:eastAsia="ko-KR"/>
        </w:rPr>
        <w:t>Sean Sun (Nokia) sean.sun@nokia-sbell.com</w:t>
      </w:r>
      <w:r>
        <w:rPr>
          <w:i w:val="0"/>
          <w:lang w:eastAsia="ko-KR"/>
        </w:rPr>
        <w:t xml:space="preserve"> </w:t>
      </w:r>
    </w:p>
    <w:p w14:paraId="7969D8F9" w14:textId="2ECD3CE4" w:rsidR="00581DD0" w:rsidRPr="0045412E" w:rsidRDefault="00581DD0" w:rsidP="00581DD0">
      <w:pPr>
        <w:pStyle w:val="Guidance"/>
        <w:rPr>
          <w:i w:val="0"/>
          <w:lang w:val="fr-FR" w:eastAsia="ko-KR"/>
        </w:rPr>
      </w:pPr>
      <w:r w:rsidRPr="0045412E">
        <w:rPr>
          <w:i w:val="0"/>
          <w:lang w:val="fr-FR" w:eastAsia="ko-KR"/>
        </w:rPr>
        <w:t>Secondary Rapporteur: Shi Xiaoli (Huawei) shixiaoli@huawei.com</w:t>
      </w:r>
    </w:p>
    <w:p w14:paraId="250CADCC" w14:textId="77777777" w:rsidR="001E489F" w:rsidRPr="0045412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11B91" w14:textId="77777777" w:rsidR="00BF5E98" w:rsidRDefault="00BF5E98">
      <w:r>
        <w:separator/>
      </w:r>
    </w:p>
  </w:endnote>
  <w:endnote w:type="continuationSeparator" w:id="0">
    <w:p w14:paraId="5F1B1EB4" w14:textId="77777777" w:rsidR="00BF5E98" w:rsidRDefault="00BF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025E2" w14:textId="77777777" w:rsidR="00BF5E98" w:rsidRDefault="00BF5E98">
      <w:r>
        <w:separator/>
      </w:r>
    </w:p>
  </w:footnote>
  <w:footnote w:type="continuationSeparator" w:id="0">
    <w:p w14:paraId="43E30310" w14:textId="77777777" w:rsidR="00BF5E98" w:rsidRDefault="00BF5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022933">
    <w:abstractNumId w:val="8"/>
  </w:num>
  <w:num w:numId="2" w16cid:durableId="1501851285">
    <w:abstractNumId w:val="5"/>
  </w:num>
  <w:num w:numId="3" w16cid:durableId="589702298">
    <w:abstractNumId w:val="4"/>
  </w:num>
  <w:num w:numId="4" w16cid:durableId="965545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408311">
    <w:abstractNumId w:val="1"/>
  </w:num>
  <w:num w:numId="6" w16cid:durableId="957489290">
    <w:abstractNumId w:val="3"/>
  </w:num>
  <w:num w:numId="7" w16cid:durableId="1622229322">
    <w:abstractNumId w:val="6"/>
  </w:num>
  <w:num w:numId="8" w16cid:durableId="2143574428">
    <w:abstractNumId w:val="7"/>
  </w:num>
  <w:num w:numId="9" w16cid:durableId="755908295">
    <w:abstractNumId w:val="9"/>
  </w:num>
  <w:num w:numId="10" w16cid:durableId="2122410102">
    <w:abstractNumId w:val="2"/>
  </w:num>
  <w:num w:numId="11" w16cid:durableId="1964192179">
    <w:abstractNumId w:val="10"/>
  </w:num>
  <w:num w:numId="12" w16cid:durableId="447512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C3260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46F2"/>
    <w:rsid w:val="00432048"/>
    <w:rsid w:val="00442C65"/>
    <w:rsid w:val="00450C5A"/>
    <w:rsid w:val="00451122"/>
    <w:rsid w:val="004518DB"/>
    <w:rsid w:val="0045412E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5E2A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675B1"/>
    <w:rsid w:val="00770322"/>
    <w:rsid w:val="007704EB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4F00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B0C"/>
    <w:rsid w:val="00876BD5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23E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1340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860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BF5E98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141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4</cp:revision>
  <cp:lastPrinted>2001-04-23T16:30:00Z</cp:lastPrinted>
  <dcterms:created xsi:type="dcterms:W3CDTF">2025-09-09T17:42:00Z</dcterms:created>
  <dcterms:modified xsi:type="dcterms:W3CDTF">2025-09-09T17:46:00Z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